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441"/>
        <w:tblW w:w="0" w:type="auto"/>
        <w:tblLook w:val="04A0"/>
      </w:tblPr>
      <w:tblGrid>
        <w:gridCol w:w="3423"/>
        <w:gridCol w:w="1003"/>
        <w:gridCol w:w="1003"/>
        <w:gridCol w:w="4628"/>
        <w:gridCol w:w="3732"/>
      </w:tblGrid>
      <w:tr w:rsidR="00545B83" w:rsidRPr="007B590A" w:rsidTr="00545B83">
        <w:trPr>
          <w:trHeight w:val="699"/>
        </w:trPr>
        <w:tc>
          <w:tcPr>
            <w:tcW w:w="3423" w:type="dxa"/>
            <w:vMerge w:val="restart"/>
          </w:tcPr>
          <w:p w:rsidR="00545B83" w:rsidRPr="007B590A" w:rsidRDefault="00545B83" w:rsidP="007B590A">
            <w:pPr>
              <w:rPr>
                <w:rFonts w:ascii="Arial" w:hAnsi="Arial" w:cs="Arial"/>
                <w:sz w:val="36"/>
                <w:szCs w:val="36"/>
              </w:rPr>
            </w:pPr>
            <w:bookmarkStart w:id="0" w:name="_GoBack"/>
            <w:bookmarkEnd w:id="0"/>
            <w:r w:rsidRPr="007B590A">
              <w:rPr>
                <w:rFonts w:ascii="Arial" w:hAnsi="Arial" w:cs="Arial"/>
                <w:sz w:val="36"/>
                <w:szCs w:val="36"/>
              </w:rPr>
              <w:t>Calculation</w:t>
            </w:r>
          </w:p>
        </w:tc>
        <w:tc>
          <w:tcPr>
            <w:tcW w:w="2006" w:type="dxa"/>
            <w:gridSpan w:val="2"/>
          </w:tcPr>
          <w:p w:rsidR="00545B83" w:rsidRPr="00545B83" w:rsidRDefault="00545B83" w:rsidP="007B590A">
            <w:pPr>
              <w:rPr>
                <w:rFonts w:ascii="Arial" w:hAnsi="Arial" w:cs="Arial"/>
                <w:sz w:val="20"/>
                <w:szCs w:val="20"/>
              </w:rPr>
            </w:pPr>
            <w:r w:rsidRPr="00545B83">
              <w:rPr>
                <w:rFonts w:ascii="Arial" w:hAnsi="Arial" w:cs="Arial"/>
                <w:sz w:val="20"/>
                <w:szCs w:val="20"/>
              </w:rPr>
              <w:t>Before calculating</w:t>
            </w:r>
            <w:r>
              <w:rPr>
                <w:rFonts w:ascii="Arial" w:hAnsi="Arial" w:cs="Arial"/>
                <w:sz w:val="20"/>
                <w:szCs w:val="20"/>
              </w:rPr>
              <w:t xml:space="preserve"> make a decision whether it’s correct</w:t>
            </w:r>
          </w:p>
        </w:tc>
        <w:tc>
          <w:tcPr>
            <w:tcW w:w="4628" w:type="dxa"/>
            <w:vMerge w:val="restart"/>
          </w:tcPr>
          <w:p w:rsidR="00545B83" w:rsidRPr="007B590A" w:rsidRDefault="00545B83" w:rsidP="007B590A">
            <w:pPr>
              <w:rPr>
                <w:rFonts w:ascii="Arial" w:hAnsi="Arial" w:cs="Arial"/>
                <w:sz w:val="36"/>
                <w:szCs w:val="36"/>
              </w:rPr>
            </w:pPr>
            <w:r w:rsidRPr="007B590A">
              <w:rPr>
                <w:rFonts w:ascii="Arial" w:hAnsi="Arial" w:cs="Arial"/>
                <w:sz w:val="36"/>
                <w:szCs w:val="36"/>
              </w:rPr>
              <w:t>Explain your thinking</w:t>
            </w:r>
          </w:p>
        </w:tc>
        <w:tc>
          <w:tcPr>
            <w:tcW w:w="3732" w:type="dxa"/>
            <w:vMerge w:val="restart"/>
          </w:tcPr>
          <w:p w:rsidR="00545B83" w:rsidRPr="007B590A" w:rsidRDefault="00545B83" w:rsidP="007B590A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Calculate to check </w:t>
            </w:r>
          </w:p>
        </w:tc>
      </w:tr>
      <w:tr w:rsidR="00545B83" w:rsidRPr="007B590A" w:rsidTr="00545B83">
        <w:trPr>
          <w:trHeight w:val="137"/>
        </w:trPr>
        <w:tc>
          <w:tcPr>
            <w:tcW w:w="3423" w:type="dxa"/>
            <w:vMerge/>
          </w:tcPr>
          <w:p w:rsidR="00545B83" w:rsidRPr="007B590A" w:rsidRDefault="00545B83" w:rsidP="007B590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Correct</w:t>
            </w:r>
          </w:p>
        </w:tc>
        <w:tc>
          <w:tcPr>
            <w:tcW w:w="100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Not Correct</w:t>
            </w:r>
          </w:p>
        </w:tc>
        <w:tc>
          <w:tcPr>
            <w:tcW w:w="4628" w:type="dxa"/>
            <w:vMerge/>
          </w:tcPr>
          <w:p w:rsidR="00545B83" w:rsidRPr="007B590A" w:rsidRDefault="00545B83" w:rsidP="007B590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2" w:type="dxa"/>
            <w:vMerge/>
          </w:tcPr>
          <w:p w:rsidR="00545B83" w:rsidRPr="007B590A" w:rsidRDefault="00545B83" w:rsidP="007B590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5B83" w:rsidRPr="007B590A" w:rsidTr="00545B83">
        <w:trPr>
          <w:trHeight w:val="305"/>
        </w:trPr>
        <w:tc>
          <w:tcPr>
            <w:tcW w:w="342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5621 – 4835 = 1214</w:t>
            </w:r>
          </w:p>
        </w:tc>
        <w:tc>
          <w:tcPr>
            <w:tcW w:w="100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00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628" w:type="dxa"/>
          </w:tcPr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D96E32" w:rsidRPr="007B590A" w:rsidRDefault="00D96E32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732" w:type="dxa"/>
          </w:tcPr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45B83" w:rsidRPr="007B590A" w:rsidTr="00545B83">
        <w:trPr>
          <w:trHeight w:val="305"/>
        </w:trPr>
        <w:tc>
          <w:tcPr>
            <w:tcW w:w="3423" w:type="dxa"/>
          </w:tcPr>
          <w:p w:rsidR="00545B83" w:rsidRDefault="00545B83" w:rsidP="006B14AB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63,385 – 38,196 = 15, 671</w:t>
            </w:r>
          </w:p>
          <w:p w:rsidR="00545B83" w:rsidRPr="007B590A" w:rsidRDefault="00545B83" w:rsidP="006B14AB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00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00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628" w:type="dxa"/>
          </w:tcPr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732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45B83" w:rsidRPr="007B590A" w:rsidTr="00545B83">
        <w:trPr>
          <w:trHeight w:val="630"/>
        </w:trPr>
        <w:tc>
          <w:tcPr>
            <w:tcW w:w="3423" w:type="dxa"/>
          </w:tcPr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72,563 – 43,875 = 18,312</w:t>
            </w:r>
          </w:p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00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00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628" w:type="dxa"/>
          </w:tcPr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732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45B83" w:rsidRPr="007B590A" w:rsidTr="00545B83">
        <w:trPr>
          <w:trHeight w:val="305"/>
        </w:trPr>
        <w:tc>
          <w:tcPr>
            <w:tcW w:w="3423" w:type="dxa"/>
          </w:tcPr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56,751 – 19,864 = 36,887</w:t>
            </w:r>
          </w:p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00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003" w:type="dxa"/>
          </w:tcPr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628" w:type="dxa"/>
          </w:tcPr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                                 </w:t>
            </w:r>
          </w:p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732" w:type="dxa"/>
          </w:tcPr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Pr="007B590A" w:rsidRDefault="00545B83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45B83" w:rsidRPr="007B590A" w:rsidTr="00545B83">
        <w:trPr>
          <w:trHeight w:val="305"/>
        </w:trPr>
        <w:tc>
          <w:tcPr>
            <w:tcW w:w="3423" w:type="dxa"/>
          </w:tcPr>
          <w:p w:rsidR="00545B83" w:rsidRDefault="00545B83" w:rsidP="00AC1CC6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83,167 – 56,788 = 63,301</w:t>
            </w:r>
          </w:p>
          <w:p w:rsidR="00545B83" w:rsidRPr="007B590A" w:rsidRDefault="00545B83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003" w:type="dxa"/>
          </w:tcPr>
          <w:p w:rsidR="00545B83" w:rsidRPr="007B590A" w:rsidRDefault="00545B83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003" w:type="dxa"/>
          </w:tcPr>
          <w:p w:rsidR="00545B83" w:rsidRPr="007B590A" w:rsidRDefault="00545B83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628" w:type="dxa"/>
          </w:tcPr>
          <w:p w:rsidR="00545B83" w:rsidRDefault="00545B83" w:rsidP="00AC1CC6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Default="00545B83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732" w:type="dxa"/>
          </w:tcPr>
          <w:p w:rsidR="00545B83" w:rsidRDefault="00545B83" w:rsidP="00AC1CC6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Default="00545B83" w:rsidP="00AC1CC6">
            <w:pPr>
              <w:rPr>
                <w:rFonts w:ascii="Arial" w:hAnsi="Arial" w:cs="Arial"/>
                <w:sz w:val="40"/>
                <w:szCs w:val="40"/>
              </w:rPr>
            </w:pPr>
          </w:p>
          <w:p w:rsidR="00545B83" w:rsidRPr="007B590A" w:rsidRDefault="00545B83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242036" w:rsidRPr="007B590A" w:rsidRDefault="00242036">
      <w:pPr>
        <w:rPr>
          <w:rFonts w:ascii="Arial" w:hAnsi="Arial" w:cs="Arial"/>
        </w:rPr>
      </w:pPr>
    </w:p>
    <w:sectPr w:rsidR="00242036" w:rsidRPr="007B590A" w:rsidSect="00564C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64C36"/>
    <w:rsid w:val="000B0C20"/>
    <w:rsid w:val="00242036"/>
    <w:rsid w:val="00545B83"/>
    <w:rsid w:val="005570F9"/>
    <w:rsid w:val="00564C36"/>
    <w:rsid w:val="00593164"/>
    <w:rsid w:val="006B14AB"/>
    <w:rsid w:val="007B590A"/>
    <w:rsid w:val="00AC1CC6"/>
    <w:rsid w:val="00C660EB"/>
    <w:rsid w:val="00D565FA"/>
    <w:rsid w:val="00D605FC"/>
    <w:rsid w:val="00D96E32"/>
    <w:rsid w:val="00FB5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0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65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nw35</cp:lastModifiedBy>
  <cp:revision>3</cp:revision>
  <cp:lastPrinted>2020-06-04T08:48:00Z</cp:lastPrinted>
  <dcterms:created xsi:type="dcterms:W3CDTF">2020-06-01T14:18:00Z</dcterms:created>
  <dcterms:modified xsi:type="dcterms:W3CDTF">2020-06-04T09:01:00Z</dcterms:modified>
</cp:coreProperties>
</file>